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001" w:rsidRPr="00E44FDB" w:rsidRDefault="00E44FDB" w:rsidP="00E44FDB">
      <w:pPr>
        <w:spacing w:after="0" w:line="240" w:lineRule="auto"/>
        <w:ind w:left="7079" w:right="-82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E46C59" w:rsidRPr="00E46C59" w:rsidRDefault="00E46C59" w:rsidP="00AC6001">
      <w:pPr>
        <w:spacing w:after="0" w:line="240" w:lineRule="auto"/>
        <w:ind w:right="-82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AC6001" w:rsidRPr="00150791" w:rsidRDefault="00AC6001" w:rsidP="00AC6001">
      <w:pPr>
        <w:spacing w:after="0" w:line="240" w:lineRule="auto"/>
        <w:ind w:right="-82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AC6001" w:rsidRPr="00150791" w:rsidRDefault="00AC6001" w:rsidP="00AC6001">
      <w:pPr>
        <w:spacing w:after="0" w:line="240" w:lineRule="auto"/>
        <w:ind w:right="-82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AC6001" w:rsidRPr="00150791" w:rsidRDefault="00AC6001" w:rsidP="00AC6001">
      <w:pPr>
        <w:spacing w:after="0" w:line="240" w:lineRule="auto"/>
        <w:ind w:right="-82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AC6001" w:rsidRPr="00150791" w:rsidRDefault="00AC6001" w:rsidP="00AC6001">
      <w:pPr>
        <w:spacing w:after="0" w:line="240" w:lineRule="auto"/>
        <w:ind w:right="-82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AC6001" w:rsidRPr="00150791" w:rsidRDefault="00AC6001" w:rsidP="00AC6001">
      <w:pPr>
        <w:spacing w:after="0" w:line="240" w:lineRule="auto"/>
        <w:ind w:right="-82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713BFF" w:rsidRDefault="00713BFF" w:rsidP="003D0D13">
      <w:pPr>
        <w:spacing w:after="0" w:line="240" w:lineRule="auto"/>
        <w:ind w:right="-82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453E2" w:rsidRDefault="003453E2" w:rsidP="003D0D13">
      <w:pPr>
        <w:spacing w:after="0" w:line="240" w:lineRule="auto"/>
        <w:ind w:right="-82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13BFF" w:rsidRDefault="00713BFF" w:rsidP="003D0D13">
      <w:pPr>
        <w:spacing w:after="0" w:line="240" w:lineRule="auto"/>
        <w:ind w:right="-82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13BFF" w:rsidRDefault="00713BFF" w:rsidP="003D0D13">
      <w:pPr>
        <w:spacing w:after="0" w:line="240" w:lineRule="auto"/>
        <w:ind w:right="-82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13BFF" w:rsidRDefault="00713BFF" w:rsidP="003D0D13">
      <w:pPr>
        <w:spacing w:after="0" w:line="240" w:lineRule="auto"/>
        <w:ind w:right="-82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2101" w:rsidRDefault="00202101" w:rsidP="003D0D13">
      <w:pPr>
        <w:spacing w:after="0" w:line="240" w:lineRule="auto"/>
        <w:ind w:right="-82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93741" w:rsidRDefault="00AC6001" w:rsidP="003D0D13">
      <w:pPr>
        <w:spacing w:after="0" w:line="240" w:lineRule="auto"/>
        <w:ind w:right="-8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13BFF">
        <w:rPr>
          <w:rFonts w:ascii="Times New Roman" w:hAnsi="Times New Roman" w:cs="Times New Roman"/>
          <w:sz w:val="28"/>
          <w:szCs w:val="28"/>
        </w:rPr>
        <w:t xml:space="preserve">Про </w:t>
      </w:r>
      <w:r w:rsidR="00F60726">
        <w:rPr>
          <w:rFonts w:ascii="Times New Roman" w:hAnsi="Times New Roman" w:cs="Times New Roman"/>
          <w:sz w:val="28"/>
          <w:szCs w:val="28"/>
        </w:rPr>
        <w:t xml:space="preserve">затвердження </w:t>
      </w:r>
      <w:r w:rsidRPr="00713BFF">
        <w:rPr>
          <w:rFonts w:ascii="Times New Roman" w:hAnsi="Times New Roman" w:cs="Times New Roman"/>
          <w:sz w:val="28"/>
          <w:szCs w:val="28"/>
        </w:rPr>
        <w:t xml:space="preserve">змін </w:t>
      </w:r>
      <w:r w:rsidR="003D0D13" w:rsidRPr="00713BFF">
        <w:rPr>
          <w:rFonts w:ascii="Times New Roman" w:hAnsi="Times New Roman" w:cs="Times New Roman"/>
          <w:sz w:val="28"/>
          <w:szCs w:val="28"/>
        </w:rPr>
        <w:t>до Типового</w:t>
      </w:r>
      <w:r w:rsidR="00E603BA">
        <w:rPr>
          <w:rFonts w:ascii="Times New Roman" w:hAnsi="Times New Roman" w:cs="Times New Roman"/>
          <w:sz w:val="28"/>
          <w:szCs w:val="28"/>
        </w:rPr>
        <w:t xml:space="preserve"> </w:t>
      </w:r>
      <w:r w:rsidR="003D0D13" w:rsidRPr="00713BFF">
        <w:rPr>
          <w:rFonts w:ascii="Times New Roman" w:hAnsi="Times New Roman" w:cs="Times New Roman"/>
          <w:sz w:val="28"/>
          <w:szCs w:val="28"/>
        </w:rPr>
        <w:t>переліку</w:t>
      </w:r>
    </w:p>
    <w:p w:rsidR="00093741" w:rsidRDefault="003D0D13" w:rsidP="003D0D13">
      <w:pPr>
        <w:spacing w:after="0" w:line="240" w:lineRule="auto"/>
        <w:ind w:right="-8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13BFF">
        <w:rPr>
          <w:rFonts w:ascii="Times New Roman" w:hAnsi="Times New Roman" w:cs="Times New Roman"/>
          <w:sz w:val="28"/>
          <w:szCs w:val="28"/>
        </w:rPr>
        <w:t>засобів навчання та</w:t>
      </w:r>
      <w:r w:rsidR="00E603BA">
        <w:rPr>
          <w:rFonts w:ascii="Times New Roman" w:hAnsi="Times New Roman" w:cs="Times New Roman"/>
          <w:sz w:val="28"/>
          <w:szCs w:val="28"/>
        </w:rPr>
        <w:t xml:space="preserve"> </w:t>
      </w:r>
      <w:r w:rsidRPr="00713BFF">
        <w:rPr>
          <w:rFonts w:ascii="Times New Roman" w:hAnsi="Times New Roman" w:cs="Times New Roman"/>
          <w:sz w:val="28"/>
          <w:szCs w:val="28"/>
        </w:rPr>
        <w:t>обладнання</w:t>
      </w:r>
    </w:p>
    <w:p w:rsidR="00093741" w:rsidRDefault="003D0D13" w:rsidP="003D0D13">
      <w:pPr>
        <w:spacing w:after="0" w:line="240" w:lineRule="auto"/>
        <w:ind w:right="-8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13BFF">
        <w:rPr>
          <w:rFonts w:ascii="Times New Roman" w:hAnsi="Times New Roman" w:cs="Times New Roman"/>
          <w:sz w:val="28"/>
          <w:szCs w:val="28"/>
        </w:rPr>
        <w:t>навчального і загального</w:t>
      </w:r>
      <w:r w:rsidR="00E603BA">
        <w:rPr>
          <w:rFonts w:ascii="Times New Roman" w:hAnsi="Times New Roman" w:cs="Times New Roman"/>
          <w:sz w:val="28"/>
          <w:szCs w:val="28"/>
        </w:rPr>
        <w:t xml:space="preserve"> </w:t>
      </w:r>
      <w:r w:rsidRPr="00713BFF">
        <w:rPr>
          <w:rFonts w:ascii="Times New Roman" w:hAnsi="Times New Roman" w:cs="Times New Roman"/>
          <w:sz w:val="28"/>
          <w:szCs w:val="28"/>
        </w:rPr>
        <w:t>призначення</w:t>
      </w:r>
    </w:p>
    <w:p w:rsidR="00093741" w:rsidRDefault="003D0D13" w:rsidP="003D0D13">
      <w:pPr>
        <w:spacing w:after="0" w:line="240" w:lineRule="auto"/>
        <w:ind w:right="-8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13BFF">
        <w:rPr>
          <w:rFonts w:ascii="Times New Roman" w:hAnsi="Times New Roman" w:cs="Times New Roman"/>
          <w:sz w:val="28"/>
          <w:szCs w:val="28"/>
        </w:rPr>
        <w:t>для кабінетів</w:t>
      </w:r>
      <w:r w:rsidR="00E603BA">
        <w:rPr>
          <w:rFonts w:ascii="Times New Roman" w:hAnsi="Times New Roman" w:cs="Times New Roman"/>
          <w:sz w:val="28"/>
          <w:szCs w:val="28"/>
        </w:rPr>
        <w:t xml:space="preserve"> </w:t>
      </w:r>
      <w:r w:rsidRPr="00713BFF">
        <w:rPr>
          <w:rFonts w:ascii="Times New Roman" w:hAnsi="Times New Roman" w:cs="Times New Roman"/>
          <w:sz w:val="28"/>
          <w:szCs w:val="28"/>
        </w:rPr>
        <w:t>природничо-математичних</w:t>
      </w:r>
    </w:p>
    <w:p w:rsidR="00AC6001" w:rsidRDefault="003D0D13" w:rsidP="003D0D13">
      <w:pPr>
        <w:spacing w:after="0" w:line="240" w:lineRule="auto"/>
        <w:ind w:right="-8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13BFF">
        <w:rPr>
          <w:rFonts w:ascii="Times New Roman" w:hAnsi="Times New Roman" w:cs="Times New Roman"/>
          <w:sz w:val="28"/>
          <w:szCs w:val="28"/>
        </w:rPr>
        <w:t>предметів</w:t>
      </w:r>
      <w:r w:rsidR="00E603BA">
        <w:rPr>
          <w:rFonts w:ascii="Times New Roman" w:hAnsi="Times New Roman" w:cs="Times New Roman"/>
          <w:sz w:val="28"/>
          <w:szCs w:val="28"/>
        </w:rPr>
        <w:t xml:space="preserve"> </w:t>
      </w:r>
      <w:r w:rsidRPr="00713BFF">
        <w:rPr>
          <w:rFonts w:ascii="Times New Roman" w:hAnsi="Times New Roman" w:cs="Times New Roman"/>
          <w:sz w:val="28"/>
          <w:szCs w:val="28"/>
        </w:rPr>
        <w:t>загальноосвітніх навчальних закладів</w:t>
      </w:r>
    </w:p>
    <w:p w:rsidR="00AC6001" w:rsidRPr="00DC2C2D" w:rsidRDefault="00AC6001" w:rsidP="00AC6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C6001" w:rsidRPr="00A30BC4" w:rsidRDefault="00AC6001" w:rsidP="00713B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C2D">
        <w:rPr>
          <w:rFonts w:ascii="Times New Roman" w:hAnsi="Times New Roman" w:cs="Times New Roman"/>
          <w:sz w:val="28"/>
          <w:szCs w:val="28"/>
        </w:rPr>
        <w:t>Відповідно до частини другої статті 44 Закону України «Про загальну середню освіту», пункту 8 Положення про Міністерство освіти і науки України, затвердженого постановою Кабінету Міністрів України від 16 жовтня 2014 року №</w:t>
      </w:r>
      <w:r w:rsidR="00F60726">
        <w:rPr>
          <w:rFonts w:ascii="Times New Roman" w:hAnsi="Times New Roman" w:cs="Times New Roman"/>
          <w:sz w:val="28"/>
          <w:szCs w:val="28"/>
        </w:rPr>
        <w:t xml:space="preserve"> </w:t>
      </w:r>
      <w:r w:rsidRPr="00DC2C2D">
        <w:rPr>
          <w:rFonts w:ascii="Times New Roman" w:hAnsi="Times New Roman" w:cs="Times New Roman"/>
          <w:sz w:val="28"/>
          <w:szCs w:val="28"/>
        </w:rPr>
        <w:t>630</w:t>
      </w:r>
      <w:r w:rsidR="00624B7C">
        <w:rPr>
          <w:rFonts w:ascii="Times New Roman" w:hAnsi="Times New Roman" w:cs="Times New Roman"/>
          <w:sz w:val="28"/>
          <w:szCs w:val="28"/>
        </w:rPr>
        <w:t>,</w:t>
      </w:r>
      <w:r w:rsidR="00F60726">
        <w:rPr>
          <w:rFonts w:ascii="Times New Roman" w:hAnsi="Times New Roman" w:cs="Times New Roman"/>
          <w:sz w:val="28"/>
          <w:szCs w:val="28"/>
        </w:rPr>
        <w:t xml:space="preserve"> та з метою приведення норм</w:t>
      </w:r>
      <w:r w:rsidR="009F6CE4">
        <w:rPr>
          <w:rFonts w:ascii="Times New Roman" w:hAnsi="Times New Roman" w:cs="Times New Roman"/>
          <w:sz w:val="28"/>
          <w:szCs w:val="28"/>
        </w:rPr>
        <w:t>,</w:t>
      </w:r>
      <w:r w:rsidR="00F60726">
        <w:rPr>
          <w:rFonts w:ascii="Times New Roman" w:hAnsi="Times New Roman" w:cs="Times New Roman"/>
          <w:sz w:val="28"/>
          <w:szCs w:val="28"/>
        </w:rPr>
        <w:t xml:space="preserve"> викладених у Типовому </w:t>
      </w:r>
      <w:r w:rsidR="00F60726" w:rsidRPr="00AC6001">
        <w:rPr>
          <w:rFonts w:ascii="Times New Roman" w:hAnsi="Times New Roman" w:cs="Times New Roman"/>
          <w:sz w:val="28"/>
          <w:szCs w:val="28"/>
        </w:rPr>
        <w:t>переліку засобів навчання та обладнання навчального і загального призначення для кабінетів природничо-математичних предметів загальноосвітніх навчальних закладів</w:t>
      </w:r>
      <w:r w:rsidR="009F6CE4">
        <w:rPr>
          <w:rFonts w:ascii="Times New Roman" w:hAnsi="Times New Roman" w:cs="Times New Roman"/>
          <w:sz w:val="28"/>
          <w:szCs w:val="28"/>
        </w:rPr>
        <w:t>,</w:t>
      </w:r>
      <w:r w:rsidR="00F60726">
        <w:rPr>
          <w:rFonts w:ascii="Times New Roman" w:hAnsi="Times New Roman" w:cs="Times New Roman"/>
          <w:sz w:val="28"/>
          <w:szCs w:val="28"/>
        </w:rPr>
        <w:t xml:space="preserve"> до вимог</w:t>
      </w:r>
    </w:p>
    <w:p w:rsidR="00AC6001" w:rsidRPr="00DC2C2D" w:rsidRDefault="00AC6001" w:rsidP="00AC6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6001" w:rsidRPr="00DC2C2D" w:rsidRDefault="00AC6001" w:rsidP="003C59E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C2C2D">
        <w:rPr>
          <w:rFonts w:ascii="Times New Roman" w:hAnsi="Times New Roman" w:cs="Times New Roman"/>
          <w:sz w:val="28"/>
          <w:szCs w:val="28"/>
        </w:rPr>
        <w:t>НАКАЗУЮ:</w:t>
      </w:r>
    </w:p>
    <w:p w:rsidR="00AC6001" w:rsidRPr="00DC2C2D" w:rsidRDefault="00AC6001" w:rsidP="00AC6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6001" w:rsidRDefault="009F6CE4" w:rsidP="00AC6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60726">
        <w:rPr>
          <w:rFonts w:ascii="Times New Roman" w:hAnsi="Times New Roman" w:cs="Times New Roman"/>
          <w:sz w:val="28"/>
          <w:szCs w:val="28"/>
        </w:rPr>
        <w:t xml:space="preserve">Затвердити Зміни </w:t>
      </w:r>
      <w:r w:rsidR="00AC6001" w:rsidRPr="00AC6001">
        <w:rPr>
          <w:rFonts w:ascii="Times New Roman" w:hAnsi="Times New Roman" w:cs="Times New Roman"/>
          <w:sz w:val="28"/>
          <w:szCs w:val="28"/>
        </w:rPr>
        <w:t xml:space="preserve"> до Типового переліку засобів навчання та обладнання навчального і загального призначення для кабінетів природничо-математичних предметів загальноосвітніх навчальних закладів, затвердженого наказом М</w:t>
      </w:r>
      <w:r w:rsidR="00093741">
        <w:rPr>
          <w:rFonts w:ascii="Times New Roman" w:hAnsi="Times New Roman" w:cs="Times New Roman"/>
          <w:sz w:val="28"/>
          <w:szCs w:val="28"/>
        </w:rPr>
        <w:t>іністерства освіти і науки України від</w:t>
      </w:r>
      <w:r w:rsidR="00F60726">
        <w:rPr>
          <w:rFonts w:ascii="Times New Roman" w:hAnsi="Times New Roman" w:cs="Times New Roman"/>
          <w:sz w:val="28"/>
          <w:szCs w:val="28"/>
        </w:rPr>
        <w:t xml:space="preserve"> 22 червня </w:t>
      </w:r>
      <w:r w:rsidR="00AC6001" w:rsidRPr="00AC6001">
        <w:rPr>
          <w:rFonts w:ascii="Times New Roman" w:hAnsi="Times New Roman" w:cs="Times New Roman"/>
          <w:sz w:val="28"/>
          <w:szCs w:val="28"/>
        </w:rPr>
        <w:t>2016</w:t>
      </w:r>
      <w:r w:rsidR="00F60726">
        <w:rPr>
          <w:rFonts w:ascii="Times New Roman" w:hAnsi="Times New Roman" w:cs="Times New Roman"/>
          <w:sz w:val="28"/>
          <w:szCs w:val="28"/>
        </w:rPr>
        <w:t xml:space="preserve"> року</w:t>
      </w:r>
      <w:r w:rsidR="00AC6001" w:rsidRPr="00AC6001">
        <w:rPr>
          <w:rFonts w:ascii="Times New Roman" w:hAnsi="Times New Roman" w:cs="Times New Roman"/>
          <w:sz w:val="28"/>
          <w:szCs w:val="28"/>
        </w:rPr>
        <w:t xml:space="preserve"> </w:t>
      </w:r>
      <w:r w:rsidR="00AC6001" w:rsidRPr="00174525">
        <w:rPr>
          <w:rFonts w:ascii="Times New Roman" w:hAnsi="Times New Roman" w:cs="Times New Roman"/>
          <w:sz w:val="28"/>
          <w:szCs w:val="28"/>
        </w:rPr>
        <w:t>№ 704</w:t>
      </w:r>
      <w:r w:rsidR="00624B7C" w:rsidRPr="00174525">
        <w:rPr>
          <w:rFonts w:ascii="Times New Roman" w:hAnsi="Times New Roman" w:cs="Times New Roman"/>
          <w:sz w:val="28"/>
          <w:szCs w:val="28"/>
        </w:rPr>
        <w:t>,</w:t>
      </w:r>
      <w:r w:rsidR="00174525" w:rsidRPr="00174525">
        <w:rPr>
          <w:rStyle w:val="20"/>
          <w:rFonts w:ascii="Times New Roman" w:eastAsiaTheme="minorEastAsia" w:hAnsi="Times New Roman" w:cs="Times New Roman"/>
          <w:b w:val="0"/>
          <w:bCs w:val="0"/>
          <w:color w:val="000000"/>
          <w:bdr w:val="none" w:sz="0" w:space="0" w:color="auto" w:frame="1"/>
          <w:shd w:val="clear" w:color="auto" w:fill="FFFFFF"/>
        </w:rPr>
        <w:t xml:space="preserve"> </w:t>
      </w:r>
      <w:r w:rsidR="00174525">
        <w:rPr>
          <w:rStyle w:val="rvts9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з</w:t>
      </w:r>
      <w:r w:rsidR="00174525" w:rsidRPr="00174525">
        <w:rPr>
          <w:rStyle w:val="rvts9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ареєстровано</w:t>
      </w:r>
      <w:r w:rsidR="00AD28FA">
        <w:rPr>
          <w:rStyle w:val="rvts9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го</w:t>
      </w:r>
      <w:r w:rsidR="00174525" w:rsidRPr="00174525">
        <w:rPr>
          <w:rStyle w:val="rvts9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 Міністерстві</w:t>
      </w:r>
      <w:r w:rsidR="00174525" w:rsidRPr="0017452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74525" w:rsidRPr="00174525">
        <w:rPr>
          <w:rStyle w:val="rvts9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юстиції України 28</w:t>
      </w:r>
      <w:r w:rsidR="00202101" w:rsidRPr="00202101">
        <w:rPr>
          <w:rStyle w:val="rvts9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02101">
        <w:rPr>
          <w:rStyle w:val="rvts9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липня </w:t>
      </w:r>
      <w:r w:rsidR="00174525" w:rsidRPr="00174525">
        <w:rPr>
          <w:rStyle w:val="rvts9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2016</w:t>
      </w:r>
      <w:r w:rsidR="00202101">
        <w:rPr>
          <w:rStyle w:val="rvts9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</w:t>
      </w:r>
      <w:r w:rsidR="00F60726">
        <w:rPr>
          <w:rStyle w:val="rvts9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оку</w:t>
      </w:r>
      <w:r w:rsidR="00174525" w:rsidRPr="00174525">
        <w:rPr>
          <w:rStyle w:val="rvts9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за №</w:t>
      </w:r>
      <w:r w:rsidR="00ED2268">
        <w:t> </w:t>
      </w:r>
      <w:r w:rsidR="00174525" w:rsidRPr="00174525">
        <w:rPr>
          <w:rStyle w:val="rvts9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1050/29180,</w:t>
      </w:r>
      <w:r w:rsidR="006C4BD3" w:rsidRPr="00174525">
        <w:rPr>
          <w:rFonts w:ascii="Times New Roman" w:hAnsi="Times New Roman" w:cs="Times New Roman"/>
          <w:sz w:val="28"/>
          <w:szCs w:val="28"/>
        </w:rPr>
        <w:t xml:space="preserve"> </w:t>
      </w:r>
      <w:r w:rsidR="00F60726">
        <w:rPr>
          <w:rFonts w:ascii="Times New Roman" w:hAnsi="Times New Roman" w:cs="Times New Roman"/>
          <w:sz w:val="28"/>
          <w:szCs w:val="28"/>
        </w:rPr>
        <w:t>що додаються.</w:t>
      </w:r>
    </w:p>
    <w:p w:rsidR="00ED2268" w:rsidRPr="00AC6001" w:rsidRDefault="00ED2268" w:rsidP="00AC6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2268" w:rsidRDefault="009F6CE4" w:rsidP="00AC6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60726">
        <w:rPr>
          <w:rFonts w:ascii="Times New Roman" w:hAnsi="Times New Roman" w:cs="Times New Roman"/>
          <w:sz w:val="28"/>
          <w:szCs w:val="28"/>
        </w:rPr>
        <w:t>Департаменту загальної середньої та дошкільної освіти (Кононенко</w:t>
      </w:r>
      <w:r w:rsidR="00ED2268">
        <w:rPr>
          <w:rFonts w:ascii="Times New Roman" w:hAnsi="Times New Roman" w:cs="Times New Roman"/>
          <w:sz w:val="28"/>
          <w:szCs w:val="28"/>
        </w:rPr>
        <w:t> </w:t>
      </w:r>
      <w:r w:rsidR="00F60726">
        <w:rPr>
          <w:rFonts w:ascii="Times New Roman" w:hAnsi="Times New Roman" w:cs="Times New Roman"/>
          <w:sz w:val="28"/>
          <w:szCs w:val="28"/>
        </w:rPr>
        <w:t>Ю.</w:t>
      </w:r>
      <w:r w:rsidR="00ED2268">
        <w:rPr>
          <w:rFonts w:ascii="Times New Roman" w:hAnsi="Times New Roman" w:cs="Times New Roman"/>
          <w:sz w:val="28"/>
          <w:szCs w:val="28"/>
        </w:rPr>
        <w:t> </w:t>
      </w:r>
      <w:r w:rsidR="00F60726">
        <w:rPr>
          <w:rFonts w:ascii="Times New Roman" w:hAnsi="Times New Roman" w:cs="Times New Roman"/>
          <w:sz w:val="28"/>
          <w:szCs w:val="28"/>
        </w:rPr>
        <w:t xml:space="preserve">Г.) забезпечити: </w:t>
      </w:r>
    </w:p>
    <w:p w:rsidR="00ED2268" w:rsidRDefault="00F60726" w:rsidP="00AC6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подання на державну реєстрацію до Міністерства юстиції України цього наказу в установленому законодавством порядку</w:t>
      </w:r>
      <w:r w:rsidR="009F6CE4">
        <w:rPr>
          <w:rFonts w:ascii="Times New Roman" w:hAnsi="Times New Roman" w:cs="Times New Roman"/>
          <w:sz w:val="28"/>
          <w:szCs w:val="28"/>
        </w:rPr>
        <w:t>;</w:t>
      </w:r>
    </w:p>
    <w:p w:rsidR="00AC6001" w:rsidRPr="00DC2C2D" w:rsidRDefault="00ED2268" w:rsidP="00AC6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доведення цього наказу до д</w:t>
      </w:r>
      <w:r w:rsidRPr="00DC2C2D">
        <w:rPr>
          <w:rFonts w:ascii="Times New Roman" w:hAnsi="Times New Roman" w:cs="Times New Roman"/>
          <w:sz w:val="28"/>
          <w:szCs w:val="28"/>
        </w:rPr>
        <w:t>епартамент</w:t>
      </w:r>
      <w:r>
        <w:rPr>
          <w:rFonts w:ascii="Times New Roman" w:hAnsi="Times New Roman" w:cs="Times New Roman"/>
          <w:sz w:val="28"/>
          <w:szCs w:val="28"/>
        </w:rPr>
        <w:t>ів (управлінь</w:t>
      </w:r>
      <w:r w:rsidRPr="00DC2C2D">
        <w:rPr>
          <w:rFonts w:ascii="Times New Roman" w:hAnsi="Times New Roman" w:cs="Times New Roman"/>
          <w:sz w:val="28"/>
          <w:szCs w:val="28"/>
        </w:rPr>
        <w:t>) освіти і науки облас</w:t>
      </w:r>
      <w:r>
        <w:rPr>
          <w:rFonts w:ascii="Times New Roman" w:hAnsi="Times New Roman" w:cs="Times New Roman"/>
          <w:sz w:val="28"/>
          <w:szCs w:val="28"/>
        </w:rPr>
        <w:t>них, Київської міської державної</w:t>
      </w:r>
      <w:r w:rsidRPr="00DC2C2D">
        <w:rPr>
          <w:rFonts w:ascii="Times New Roman" w:hAnsi="Times New Roman" w:cs="Times New Roman"/>
          <w:sz w:val="28"/>
          <w:szCs w:val="28"/>
        </w:rPr>
        <w:t xml:space="preserve"> адміністраці</w:t>
      </w:r>
      <w:r>
        <w:rPr>
          <w:rFonts w:ascii="Times New Roman" w:hAnsi="Times New Roman" w:cs="Times New Roman"/>
          <w:sz w:val="28"/>
          <w:szCs w:val="28"/>
        </w:rPr>
        <w:t>ї.</w:t>
      </w:r>
    </w:p>
    <w:p w:rsidR="00ED2268" w:rsidRDefault="00ED2268" w:rsidP="00AC6001">
      <w:pPr>
        <w:tabs>
          <w:tab w:val="left" w:pos="1260"/>
        </w:tabs>
        <w:spacing w:after="0" w:line="240" w:lineRule="auto"/>
        <w:ind w:right="9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6001" w:rsidRPr="00DC2C2D" w:rsidRDefault="009F6CE4" w:rsidP="00AC6001">
      <w:pPr>
        <w:tabs>
          <w:tab w:val="left" w:pos="1260"/>
        </w:tabs>
        <w:spacing w:after="0" w:line="240" w:lineRule="auto"/>
        <w:ind w:right="9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AC6001" w:rsidRPr="00DC2C2D">
        <w:rPr>
          <w:rFonts w:ascii="Times New Roman" w:hAnsi="Times New Roman" w:cs="Times New Roman"/>
          <w:sz w:val="28"/>
          <w:szCs w:val="28"/>
        </w:rPr>
        <w:t xml:space="preserve">Управлінню </w:t>
      </w:r>
      <w:r w:rsidR="00AC6001" w:rsidRPr="00DC2C2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адміністративно-господарського та організаційного забезпечення</w:t>
      </w:r>
      <w:r w:rsidR="00AC6001" w:rsidRPr="00DC2C2D">
        <w:rPr>
          <w:rFonts w:ascii="Times New Roman" w:hAnsi="Times New Roman" w:cs="Times New Roman"/>
          <w:sz w:val="28"/>
          <w:szCs w:val="28"/>
        </w:rPr>
        <w:t xml:space="preserve"> (Єрко І. А.) </w:t>
      </w:r>
      <w:r w:rsidR="00AC6001" w:rsidRPr="00DC2C2D">
        <w:rPr>
          <w:rFonts w:ascii="Times New Roman" w:hAnsi="Times New Roman" w:cs="Times New Roman"/>
          <w:sz w:val="28"/>
          <w:szCs w:val="28"/>
          <w:shd w:val="clear" w:color="auto" w:fill="FFFFFF"/>
        </w:rPr>
        <w:t>в установленому порядку зробити відмітку у справах архіву.</w:t>
      </w:r>
    </w:p>
    <w:p w:rsidR="00ED2268" w:rsidRDefault="00ED2268" w:rsidP="00AC6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C6001" w:rsidRPr="00DC2C2D" w:rsidRDefault="00BC726E" w:rsidP="00AC6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9E1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AC6001" w:rsidRPr="00DC2C2D">
        <w:rPr>
          <w:rFonts w:ascii="Times New Roman" w:hAnsi="Times New Roman" w:cs="Times New Roman"/>
          <w:sz w:val="28"/>
          <w:szCs w:val="28"/>
        </w:rPr>
        <w:t>. Контроль за виконанням цього наказу покласти на заступника Міністра Хобзея</w:t>
      </w:r>
      <w:r w:rsidR="00002563">
        <w:rPr>
          <w:rFonts w:ascii="Times New Roman" w:hAnsi="Times New Roman" w:cs="Times New Roman"/>
          <w:sz w:val="28"/>
          <w:szCs w:val="28"/>
        </w:rPr>
        <w:t xml:space="preserve"> </w:t>
      </w:r>
      <w:r w:rsidR="00AC6001" w:rsidRPr="00DC2C2D">
        <w:rPr>
          <w:rFonts w:ascii="Times New Roman" w:hAnsi="Times New Roman" w:cs="Times New Roman"/>
          <w:sz w:val="28"/>
          <w:szCs w:val="28"/>
        </w:rPr>
        <w:t xml:space="preserve">П. К. </w:t>
      </w:r>
    </w:p>
    <w:p w:rsidR="00AC6001" w:rsidRPr="00DC2C2D" w:rsidRDefault="00AC6001" w:rsidP="00AC6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C6001" w:rsidRPr="00DC2C2D" w:rsidRDefault="00AC6001" w:rsidP="00AC6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C6001" w:rsidRPr="003D0D13" w:rsidRDefault="00AC6001" w:rsidP="00AC6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A2713" w:rsidRPr="008863BB" w:rsidRDefault="00AC6001" w:rsidP="00AC6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C2D">
        <w:rPr>
          <w:rFonts w:ascii="Times New Roman" w:hAnsi="Times New Roman" w:cs="Times New Roman"/>
          <w:sz w:val="28"/>
          <w:szCs w:val="28"/>
        </w:rPr>
        <w:t>Міністр</w:t>
      </w:r>
      <w:r w:rsidR="008863BB">
        <w:rPr>
          <w:rFonts w:ascii="Times New Roman" w:hAnsi="Times New Roman" w:cs="Times New Roman"/>
          <w:sz w:val="28"/>
          <w:szCs w:val="28"/>
        </w:rPr>
        <w:tab/>
      </w:r>
      <w:r w:rsidR="008863BB">
        <w:rPr>
          <w:rFonts w:ascii="Times New Roman" w:hAnsi="Times New Roman" w:cs="Times New Roman"/>
          <w:sz w:val="28"/>
          <w:szCs w:val="28"/>
        </w:rPr>
        <w:tab/>
      </w:r>
      <w:r w:rsidR="008863BB">
        <w:rPr>
          <w:rFonts w:ascii="Times New Roman" w:hAnsi="Times New Roman" w:cs="Times New Roman"/>
          <w:sz w:val="28"/>
          <w:szCs w:val="28"/>
        </w:rPr>
        <w:tab/>
      </w:r>
      <w:r w:rsidR="008863BB">
        <w:rPr>
          <w:rFonts w:ascii="Times New Roman" w:hAnsi="Times New Roman" w:cs="Times New Roman"/>
          <w:sz w:val="28"/>
          <w:szCs w:val="28"/>
        </w:rPr>
        <w:tab/>
      </w:r>
      <w:r w:rsidR="008863BB">
        <w:rPr>
          <w:rFonts w:ascii="Times New Roman" w:hAnsi="Times New Roman" w:cs="Times New Roman"/>
          <w:sz w:val="28"/>
          <w:szCs w:val="28"/>
        </w:rPr>
        <w:tab/>
      </w:r>
      <w:r w:rsidR="008863BB">
        <w:rPr>
          <w:rFonts w:ascii="Times New Roman" w:hAnsi="Times New Roman" w:cs="Times New Roman"/>
          <w:sz w:val="28"/>
          <w:szCs w:val="28"/>
        </w:rPr>
        <w:tab/>
      </w:r>
      <w:r w:rsidR="008863BB">
        <w:rPr>
          <w:rFonts w:ascii="Times New Roman" w:hAnsi="Times New Roman" w:cs="Times New Roman"/>
          <w:sz w:val="28"/>
          <w:szCs w:val="28"/>
        </w:rPr>
        <w:tab/>
      </w:r>
      <w:r w:rsidR="008863BB">
        <w:rPr>
          <w:rFonts w:ascii="Times New Roman" w:hAnsi="Times New Roman" w:cs="Times New Roman"/>
          <w:sz w:val="28"/>
          <w:szCs w:val="28"/>
        </w:rPr>
        <w:tab/>
      </w:r>
      <w:r w:rsidR="008863BB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DC2C2D">
        <w:rPr>
          <w:rFonts w:ascii="Times New Roman" w:hAnsi="Times New Roman" w:cs="Times New Roman"/>
          <w:sz w:val="28"/>
          <w:szCs w:val="28"/>
        </w:rPr>
        <w:t>Л. М. Гриневич</w:t>
      </w:r>
    </w:p>
    <w:sectPr w:rsidR="002A2713" w:rsidRPr="008863BB" w:rsidSect="003453E2">
      <w:headerReference w:type="even" r:id="rId8"/>
      <w:headerReference w:type="default" r:id="rId9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370" w:rsidRDefault="00E53370" w:rsidP="00DA32DA">
      <w:pPr>
        <w:spacing w:after="0" w:line="240" w:lineRule="auto"/>
      </w:pPr>
      <w:r>
        <w:separator/>
      </w:r>
    </w:p>
  </w:endnote>
  <w:endnote w:type="continuationSeparator" w:id="0">
    <w:p w:rsidR="00E53370" w:rsidRDefault="00E53370" w:rsidP="00DA3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370" w:rsidRDefault="00E53370" w:rsidP="00DA32DA">
      <w:pPr>
        <w:spacing w:after="0" w:line="240" w:lineRule="auto"/>
      </w:pPr>
      <w:r>
        <w:separator/>
      </w:r>
    </w:p>
  </w:footnote>
  <w:footnote w:type="continuationSeparator" w:id="0">
    <w:p w:rsidR="00E53370" w:rsidRDefault="00E53370" w:rsidP="00DA32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BB0" w:rsidRDefault="002D13D9" w:rsidP="00742F9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C600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C4BB0" w:rsidRDefault="00E5337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4387872"/>
      <w:docPartObj>
        <w:docPartGallery w:val="Page Numbers (Top of Page)"/>
        <w:docPartUnique/>
      </w:docPartObj>
    </w:sdtPr>
    <w:sdtEndPr/>
    <w:sdtContent>
      <w:p w:rsidR="00257F84" w:rsidRDefault="00E53370">
        <w:pPr>
          <w:pStyle w:val="a4"/>
          <w:jc w:val="center"/>
        </w:pPr>
      </w:p>
    </w:sdtContent>
  </w:sdt>
  <w:p w:rsidR="00257F84" w:rsidRDefault="00257F8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A4A5A"/>
    <w:multiLevelType w:val="multilevel"/>
    <w:tmpl w:val="D8ACF5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62FE657F"/>
    <w:multiLevelType w:val="hybridMultilevel"/>
    <w:tmpl w:val="4B9E631A"/>
    <w:lvl w:ilvl="0" w:tplc="1AC2F64C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09" w:hanging="360"/>
      </w:pPr>
    </w:lvl>
    <w:lvl w:ilvl="2" w:tplc="0422001B" w:tentative="1">
      <w:start w:val="1"/>
      <w:numFmt w:val="lowerRoman"/>
      <w:lvlText w:val="%3."/>
      <w:lvlJc w:val="right"/>
      <w:pPr>
        <w:ind w:left="3229" w:hanging="180"/>
      </w:pPr>
    </w:lvl>
    <w:lvl w:ilvl="3" w:tplc="0422000F" w:tentative="1">
      <w:start w:val="1"/>
      <w:numFmt w:val="decimal"/>
      <w:lvlText w:val="%4."/>
      <w:lvlJc w:val="left"/>
      <w:pPr>
        <w:ind w:left="3949" w:hanging="360"/>
      </w:pPr>
    </w:lvl>
    <w:lvl w:ilvl="4" w:tplc="04220019" w:tentative="1">
      <w:start w:val="1"/>
      <w:numFmt w:val="lowerLetter"/>
      <w:lvlText w:val="%5."/>
      <w:lvlJc w:val="left"/>
      <w:pPr>
        <w:ind w:left="4669" w:hanging="360"/>
      </w:pPr>
    </w:lvl>
    <w:lvl w:ilvl="5" w:tplc="0422001B" w:tentative="1">
      <w:start w:val="1"/>
      <w:numFmt w:val="lowerRoman"/>
      <w:lvlText w:val="%6."/>
      <w:lvlJc w:val="right"/>
      <w:pPr>
        <w:ind w:left="5389" w:hanging="180"/>
      </w:pPr>
    </w:lvl>
    <w:lvl w:ilvl="6" w:tplc="0422000F" w:tentative="1">
      <w:start w:val="1"/>
      <w:numFmt w:val="decimal"/>
      <w:lvlText w:val="%7."/>
      <w:lvlJc w:val="left"/>
      <w:pPr>
        <w:ind w:left="6109" w:hanging="360"/>
      </w:pPr>
    </w:lvl>
    <w:lvl w:ilvl="7" w:tplc="04220019" w:tentative="1">
      <w:start w:val="1"/>
      <w:numFmt w:val="lowerLetter"/>
      <w:lvlText w:val="%8."/>
      <w:lvlJc w:val="left"/>
      <w:pPr>
        <w:ind w:left="6829" w:hanging="360"/>
      </w:pPr>
    </w:lvl>
    <w:lvl w:ilvl="8" w:tplc="0422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6001"/>
    <w:rsid w:val="00002563"/>
    <w:rsid w:val="00024460"/>
    <w:rsid w:val="00093741"/>
    <w:rsid w:val="000E74AC"/>
    <w:rsid w:val="001036DD"/>
    <w:rsid w:val="00112708"/>
    <w:rsid w:val="00150791"/>
    <w:rsid w:val="00174525"/>
    <w:rsid w:val="001A2E4C"/>
    <w:rsid w:val="00202101"/>
    <w:rsid w:val="00212489"/>
    <w:rsid w:val="00257F84"/>
    <w:rsid w:val="00272594"/>
    <w:rsid w:val="0028489A"/>
    <w:rsid w:val="002A2713"/>
    <w:rsid w:val="002D13D9"/>
    <w:rsid w:val="002D7CC5"/>
    <w:rsid w:val="003453E2"/>
    <w:rsid w:val="003C59EB"/>
    <w:rsid w:val="003D0D13"/>
    <w:rsid w:val="004B2ADD"/>
    <w:rsid w:val="00527B29"/>
    <w:rsid w:val="00573A8E"/>
    <w:rsid w:val="005C707B"/>
    <w:rsid w:val="005D1635"/>
    <w:rsid w:val="005F2616"/>
    <w:rsid w:val="00624B7C"/>
    <w:rsid w:val="00631DAB"/>
    <w:rsid w:val="00660F55"/>
    <w:rsid w:val="00677C24"/>
    <w:rsid w:val="00691989"/>
    <w:rsid w:val="006B7D54"/>
    <w:rsid w:val="006C4BD3"/>
    <w:rsid w:val="007057CD"/>
    <w:rsid w:val="0070695D"/>
    <w:rsid w:val="00713BFF"/>
    <w:rsid w:val="007149A2"/>
    <w:rsid w:val="007756B7"/>
    <w:rsid w:val="00786E0F"/>
    <w:rsid w:val="00793037"/>
    <w:rsid w:val="007F2FA0"/>
    <w:rsid w:val="00803D1F"/>
    <w:rsid w:val="008863BB"/>
    <w:rsid w:val="00914697"/>
    <w:rsid w:val="00953B88"/>
    <w:rsid w:val="00970222"/>
    <w:rsid w:val="009F6CE4"/>
    <w:rsid w:val="00A06276"/>
    <w:rsid w:val="00A30BC4"/>
    <w:rsid w:val="00AC6001"/>
    <w:rsid w:val="00AD28FA"/>
    <w:rsid w:val="00AD3469"/>
    <w:rsid w:val="00BB1717"/>
    <w:rsid w:val="00BC726E"/>
    <w:rsid w:val="00BF5B82"/>
    <w:rsid w:val="00C32DA2"/>
    <w:rsid w:val="00C67EC7"/>
    <w:rsid w:val="00C94427"/>
    <w:rsid w:val="00CC1425"/>
    <w:rsid w:val="00D06CB7"/>
    <w:rsid w:val="00D609E1"/>
    <w:rsid w:val="00D81963"/>
    <w:rsid w:val="00DA32DA"/>
    <w:rsid w:val="00E23C3D"/>
    <w:rsid w:val="00E44FDB"/>
    <w:rsid w:val="00E46C59"/>
    <w:rsid w:val="00E53370"/>
    <w:rsid w:val="00E5667D"/>
    <w:rsid w:val="00E603BA"/>
    <w:rsid w:val="00E72202"/>
    <w:rsid w:val="00EB2397"/>
    <w:rsid w:val="00ED2268"/>
    <w:rsid w:val="00F25FF5"/>
    <w:rsid w:val="00F56BAA"/>
    <w:rsid w:val="00F60726"/>
    <w:rsid w:val="00FD1391"/>
    <w:rsid w:val="00FD1D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CC3EE"/>
  <w15:docId w15:val="{9C991BFC-A392-4AB0-AD92-21161AACE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001"/>
    <w:rPr>
      <w:rFonts w:eastAsiaTheme="minorEastAsia"/>
      <w:lang w:eastAsia="uk-UA"/>
    </w:rPr>
  </w:style>
  <w:style w:type="paragraph" w:styleId="2">
    <w:name w:val="heading 2"/>
    <w:basedOn w:val="a"/>
    <w:next w:val="a"/>
    <w:link w:val="20"/>
    <w:qFormat/>
    <w:rsid w:val="00AC6001"/>
    <w:pPr>
      <w:keepNext/>
      <w:widowControl w:val="0"/>
      <w:spacing w:before="240" w:after="60" w:line="300" w:lineRule="auto"/>
      <w:ind w:firstLine="720"/>
      <w:outlineLvl w:val="1"/>
    </w:pPr>
    <w:rPr>
      <w:rFonts w:ascii="Arial" w:eastAsia="Times New Roman" w:hAnsi="Arial" w:cs="Arial"/>
      <w:b/>
      <w:bCs/>
      <w:i/>
      <w:iCs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C6001"/>
    <w:rPr>
      <w:rFonts w:ascii="Arial" w:eastAsia="Times New Roman" w:hAnsi="Arial" w:cs="Arial"/>
      <w:b/>
      <w:bCs/>
      <w:i/>
      <w:iCs/>
      <w:snapToGrid w:val="0"/>
      <w:sz w:val="28"/>
      <w:szCs w:val="28"/>
      <w:lang w:eastAsia="ru-RU"/>
    </w:rPr>
  </w:style>
  <w:style w:type="paragraph" w:customStyle="1" w:styleId="FR2">
    <w:name w:val="FR2"/>
    <w:rsid w:val="00AC6001"/>
    <w:pPr>
      <w:widowControl w:val="0"/>
      <w:spacing w:after="0" w:line="260" w:lineRule="auto"/>
      <w:ind w:firstLine="740"/>
    </w:pPr>
    <w:rPr>
      <w:rFonts w:ascii="Times New Roman" w:eastAsia="Times New Roman" w:hAnsi="Times New Roman" w:cs="Times New Roman"/>
      <w:snapToGrid w:val="0"/>
      <w:sz w:val="36"/>
      <w:szCs w:val="20"/>
      <w:lang w:eastAsia="ru-RU"/>
    </w:rPr>
  </w:style>
  <w:style w:type="character" w:styleId="a3">
    <w:name w:val="Strong"/>
    <w:qFormat/>
    <w:rsid w:val="00AC6001"/>
    <w:rPr>
      <w:b/>
      <w:bCs/>
    </w:rPr>
  </w:style>
  <w:style w:type="paragraph" w:styleId="a4">
    <w:name w:val="header"/>
    <w:basedOn w:val="a"/>
    <w:link w:val="a5"/>
    <w:uiPriority w:val="99"/>
    <w:rsid w:val="00AC6001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Верхній колонтитул Знак"/>
    <w:basedOn w:val="a0"/>
    <w:link w:val="a4"/>
    <w:uiPriority w:val="99"/>
    <w:rsid w:val="00AC600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page number"/>
    <w:basedOn w:val="a0"/>
    <w:rsid w:val="00AC6001"/>
  </w:style>
  <w:style w:type="paragraph" w:styleId="a7">
    <w:name w:val="Balloon Text"/>
    <w:basedOn w:val="a"/>
    <w:link w:val="a8"/>
    <w:uiPriority w:val="99"/>
    <w:semiHidden/>
    <w:unhideWhenUsed/>
    <w:rsid w:val="00AC6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AC6001"/>
    <w:rPr>
      <w:rFonts w:ascii="Tahoma" w:eastAsiaTheme="minorEastAsia" w:hAnsi="Tahoma" w:cs="Tahoma"/>
      <w:sz w:val="16"/>
      <w:szCs w:val="16"/>
      <w:lang w:eastAsia="uk-UA"/>
    </w:rPr>
  </w:style>
  <w:style w:type="paragraph" w:styleId="a9">
    <w:name w:val="List Paragraph"/>
    <w:basedOn w:val="a"/>
    <w:uiPriority w:val="34"/>
    <w:qFormat/>
    <w:rsid w:val="000E74AC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57F8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257F84"/>
    <w:rPr>
      <w:rFonts w:eastAsiaTheme="minorEastAsia"/>
      <w:lang w:eastAsia="uk-UA"/>
    </w:rPr>
  </w:style>
  <w:style w:type="character" w:customStyle="1" w:styleId="rvts9">
    <w:name w:val="rvts9"/>
    <w:basedOn w:val="a0"/>
    <w:rsid w:val="00174525"/>
  </w:style>
  <w:style w:type="character" w:customStyle="1" w:styleId="apple-converted-space">
    <w:name w:val="apple-converted-space"/>
    <w:basedOn w:val="a0"/>
    <w:rsid w:val="00174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7AE61-C503-46EA-A8BC-6E5BB2AA0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1052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Dima</dc:creator>
  <cp:lastModifiedBy>Kudrenko B.V.</cp:lastModifiedBy>
  <cp:revision>4</cp:revision>
  <cp:lastPrinted>2017-06-21T08:04:00Z</cp:lastPrinted>
  <dcterms:created xsi:type="dcterms:W3CDTF">2017-06-26T09:27:00Z</dcterms:created>
  <dcterms:modified xsi:type="dcterms:W3CDTF">2017-06-26T09:42:00Z</dcterms:modified>
</cp:coreProperties>
</file>